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250" w:rsidRPr="00524250" w:rsidRDefault="00524250" w:rsidP="00F9491C">
      <w:pPr>
        <w:jc w:val="center"/>
        <w:rPr>
          <w:b/>
          <w:szCs w:val="24"/>
        </w:rPr>
      </w:pPr>
      <w:r w:rsidRPr="00524250">
        <w:rPr>
          <w:b/>
          <w:szCs w:val="24"/>
        </w:rPr>
        <w:t>Phụ lục 3</w:t>
      </w:r>
    </w:p>
    <w:p w:rsidR="00990906" w:rsidRPr="00783EDA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6003B0">
        <w:rPr>
          <w:szCs w:val="24"/>
        </w:rPr>
        <w:t xml:space="preserve"> </w:t>
      </w:r>
      <w:r w:rsidR="00552E4C">
        <w:rPr>
          <w:szCs w:val="24"/>
        </w:rPr>
        <w:t xml:space="preserve">    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 xml:space="preserve">-LTT-CTCT ngày </w:t>
      </w:r>
      <w:r w:rsidR="00552E4C">
        <w:rPr>
          <w:szCs w:val="24"/>
        </w:rPr>
        <w:t xml:space="preserve">     </w:t>
      </w:r>
      <w:r w:rsidR="00CF69F0" w:rsidRPr="0037773F">
        <w:rPr>
          <w:szCs w:val="24"/>
        </w:rPr>
        <w:t xml:space="preserve"> tháng</w:t>
      </w:r>
      <w:r w:rsidR="006003B0">
        <w:rPr>
          <w:szCs w:val="24"/>
        </w:rPr>
        <w:t xml:space="preserve"> </w:t>
      </w:r>
      <w:r w:rsidR="00552E4C">
        <w:rPr>
          <w:szCs w:val="24"/>
        </w:rPr>
        <w:t xml:space="preserve">   </w:t>
      </w:r>
      <w:r w:rsidR="00CF69F0" w:rsidRPr="0037773F">
        <w:rPr>
          <w:szCs w:val="24"/>
        </w:rPr>
        <w:t xml:space="preserve"> </w:t>
      </w:r>
      <w:r w:rsidRPr="0037773F">
        <w:rPr>
          <w:szCs w:val="24"/>
        </w:rPr>
        <w:t>năm 201</w:t>
      </w:r>
      <w:r w:rsidR="00552E4C">
        <w:rPr>
          <w:szCs w:val="24"/>
        </w:rPr>
        <w:t>9</w:t>
      </w:r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552E4C" w:rsidRDefault="00F9491C">
      <w:pPr>
        <w:rPr>
          <w:sz w:val="16"/>
          <w:szCs w:val="16"/>
        </w:rPr>
      </w:pPr>
    </w:p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F92603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Không thu xếp gọn gàng đồ dùng cá nhân 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Không giữ vệ sinh chung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Trang phục không đúng quy định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Viết, vẽ bậy lên tường và tài sản chung</w:t>
            </w:r>
          </w:p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976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DE4121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DE4121" w:rsidRPr="00783EDA" w:rsidTr="00E847BB">
        <w:trPr>
          <w:trHeight w:val="616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E847BB">
        <w:trPr>
          <w:trHeight w:val="65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DE4121" w:rsidRPr="00787C79" w:rsidRDefault="00DE4121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DE4121" w:rsidRPr="00783EDA" w:rsidTr="00E847BB">
        <w:trPr>
          <w:trHeight w:val="84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E81BFD" w:rsidRDefault="00DE4121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</w:t>
            </w:r>
            <w:r w:rsidR="00265E22">
              <w:rPr>
                <w:rFonts w:cs="Times New Roman"/>
                <w:szCs w:val="24"/>
              </w:rPr>
              <w:t>, đe dọ</w:t>
            </w:r>
            <w:r>
              <w:rPr>
                <w:rFonts w:cs="Times New Roman"/>
                <w:szCs w:val="24"/>
              </w:rPr>
              <w:t>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E4121" w:rsidRPr="00787C79" w:rsidRDefault="006B04FE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DE4121" w:rsidRDefault="006B04FE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125988">
        <w:trPr>
          <w:trHeight w:val="838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2F0CD5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</w:t>
            </w:r>
            <w:r w:rsidR="002F0CD5">
              <w:rPr>
                <w:rFonts w:cs="Times New Roman"/>
                <w:szCs w:val="24"/>
              </w:rPr>
              <w:t xml:space="preserve">n KTX </w:t>
            </w:r>
            <w:r>
              <w:rPr>
                <w:rFonts w:cs="Times New Roman"/>
                <w:szCs w:val="24"/>
              </w:rPr>
              <w:t>và các tài sản khác của trường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</w:p>
        </w:tc>
        <w:tc>
          <w:tcPr>
            <w:tcW w:w="850" w:type="dxa"/>
            <w:vAlign w:val="center"/>
          </w:tcPr>
          <w:p w:rsidR="00F92603" w:rsidRPr="004139C0" w:rsidRDefault="004139C0" w:rsidP="004139C0">
            <w:pPr>
              <w:jc w:val="center"/>
              <w:rPr>
                <w:color w:val="000000" w:themeColor="text1"/>
                <w:szCs w:val="25"/>
                <w:highlight w:val="yellow"/>
              </w:rPr>
            </w:pPr>
            <w:r w:rsidRPr="004139C0">
              <w:rPr>
                <w:color w:val="000000" w:themeColor="text1"/>
                <w:szCs w:val="25"/>
                <w:highlight w:val="yellow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4139C0" w:rsidRDefault="004139C0" w:rsidP="004139C0">
            <w:pPr>
              <w:jc w:val="center"/>
              <w:rPr>
                <w:color w:val="000000" w:themeColor="text1"/>
                <w:szCs w:val="25"/>
                <w:highlight w:val="yellow"/>
              </w:rPr>
            </w:pPr>
            <w:r w:rsidRPr="004139C0">
              <w:rPr>
                <w:color w:val="000000" w:themeColor="text1"/>
                <w:szCs w:val="25"/>
                <w:highlight w:val="yellow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4139C0" w:rsidRDefault="004139C0" w:rsidP="004139C0">
            <w:pPr>
              <w:jc w:val="center"/>
              <w:rPr>
                <w:color w:val="000000" w:themeColor="text1"/>
                <w:szCs w:val="25"/>
                <w:highlight w:val="yellow"/>
              </w:rPr>
            </w:pPr>
            <w:r w:rsidRPr="004139C0">
              <w:rPr>
                <w:color w:val="000000" w:themeColor="text1"/>
                <w:szCs w:val="25"/>
                <w:highlight w:val="yellow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DE4121" w:rsidRDefault="00F92603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F92603" w:rsidRPr="00783EDA" w:rsidTr="00F92603">
        <w:trPr>
          <w:trHeight w:val="882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FF2A4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Hút thuốc lá</w:t>
            </w:r>
            <w:r w:rsidR="00A650A7">
              <w:rPr>
                <w:rFonts w:cs="Times New Roman"/>
                <w:szCs w:val="24"/>
              </w:rPr>
              <w:t xml:space="preserve">, </w:t>
            </w:r>
            <w:r w:rsidR="00A650A7" w:rsidRPr="00A76BC5">
              <w:rPr>
                <w:rFonts w:cs="Times New Roman"/>
                <w:color w:val="FF0000"/>
                <w:szCs w:val="24"/>
                <w:highlight w:val="yellow"/>
              </w:rPr>
              <w:t>thuốc lá điện tử</w:t>
            </w:r>
            <w:r>
              <w:rPr>
                <w:rFonts w:cs="Times New Roman"/>
                <w:szCs w:val="24"/>
              </w:rPr>
              <w:t xml:space="preserve"> tron</w:t>
            </w:r>
            <w:bookmarkStart w:id="0" w:name="_GoBack"/>
            <w:bookmarkEnd w:id="0"/>
            <w:r>
              <w:rPr>
                <w:rFonts w:cs="Times New Roman"/>
                <w:szCs w:val="24"/>
              </w:rPr>
              <w:t xml:space="preserve">g </w:t>
            </w:r>
            <w:r w:rsidR="00FF2A4A">
              <w:rPr>
                <w:rFonts w:cs="Times New Roman"/>
                <w:szCs w:val="24"/>
              </w:rPr>
              <w:t>KTX</w:t>
            </w:r>
            <w:r>
              <w:rPr>
                <w:rFonts w:cs="Times New Roman"/>
                <w:szCs w:val="24"/>
              </w:rPr>
              <w:t xml:space="preserve"> và các nơi cấm hút thuốc theo qui định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4139C0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4139C0" w:rsidP="004139C0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125988">
        <w:trPr>
          <w:trHeight w:val="62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F92603" w:rsidRPr="00E81BFD" w:rsidRDefault="0048533F" w:rsidP="0048533F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F92603" w:rsidRPr="00E81BFD">
              <w:rPr>
                <w:rFonts w:cs="Times New Roman"/>
                <w:szCs w:val="24"/>
              </w:rPr>
              <w:t>Uống rượu, bia</w:t>
            </w:r>
            <w:r w:rsidR="00F92603">
              <w:rPr>
                <w:rFonts w:cs="Times New Roman"/>
                <w:szCs w:val="24"/>
              </w:rPr>
              <w:t xml:space="preserve"> trong </w:t>
            </w:r>
            <w:r>
              <w:rPr>
                <w:rFonts w:cs="Times New Roman"/>
                <w:szCs w:val="24"/>
              </w:rPr>
              <w:t>KTX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Cờ bạc dưới mọi hình thức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Default="00F92603" w:rsidP="00F92603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Tùy theo mức độ có thể giao chính quyền xử lý, 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5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Buôn bán, vận chuyển, tàng trữ và lôi kéo người </w:t>
            </w:r>
            <w:r w:rsidRPr="00787C79">
              <w:rPr>
                <w:rFonts w:cs="Times New Roman"/>
                <w:szCs w:val="24"/>
              </w:rPr>
              <w:lastRenderedPageBreak/>
              <w:t>khác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 xml:space="preserve">Báo về địa phương nơi cư trú và gia đình, xử lý theo </w:t>
            </w:r>
            <w:r w:rsidRPr="00787C79">
              <w:rPr>
                <w:rFonts w:cs="Times New Roman"/>
                <w:szCs w:val="24"/>
              </w:rPr>
              <w:lastRenderedPageBreak/>
              <w:t>quy chế công tác HSSV</w:t>
            </w:r>
          </w:p>
        </w:tc>
      </w:tr>
      <w:tr w:rsidR="00F92603" w:rsidRPr="00783EDA" w:rsidTr="00F92603">
        <w:trPr>
          <w:trHeight w:val="157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4C08DA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</w:t>
            </w:r>
            <w:r w:rsidR="005D6A00">
              <w:rPr>
                <w:rFonts w:cs="Times New Roman"/>
                <w:szCs w:val="24"/>
              </w:rPr>
              <w:t>, tiêu thụ tài sản do lấy cắp mà có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Gia</w:t>
            </w:r>
            <w:r w:rsidR="00265E22">
              <w:rPr>
                <w:rFonts w:cs="Times New Roman"/>
                <w:szCs w:val="24"/>
              </w:rPr>
              <w:t>o</w:t>
            </w:r>
            <w:r w:rsidR="005D6A00">
              <w:rPr>
                <w:rFonts w:cs="Times New Roman"/>
                <w:szCs w:val="24"/>
              </w:rPr>
              <w:t xml:space="preserve"> chính quyền xử lý, báo về gia đình, </w:t>
            </w:r>
            <w:r w:rsidR="005D6A00" w:rsidRPr="00787C79">
              <w:rPr>
                <w:rFonts w:cs="Times New Roman"/>
                <w:szCs w:val="24"/>
              </w:rPr>
              <w:t>xử lý theo quy chế công tác HSSV</w:t>
            </w:r>
          </w:p>
        </w:tc>
      </w:tr>
      <w:tr w:rsidR="00F92603" w:rsidRPr="00783EDA" w:rsidTr="005D6A00">
        <w:trPr>
          <w:trHeight w:val="836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B</w:t>
            </w:r>
            <w:r w:rsidRPr="00787C79">
              <w:rPr>
                <w:rFonts w:cs="Times New Roman"/>
                <w:szCs w:val="24"/>
              </w:rPr>
              <w:t>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chấp, môi giới, hoạt động mại dâm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7E11DB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</w:t>
            </w:r>
            <w:r w:rsidR="007E11DB">
              <w:rPr>
                <w:rFonts w:cs="Times New Roman"/>
                <w:szCs w:val="24"/>
              </w:rPr>
              <w:t>TX</w:t>
            </w:r>
            <w:r w:rsidRPr="00787C79">
              <w:rPr>
                <w:rFonts w:cs="Times New Roman"/>
                <w:szCs w:val="24"/>
              </w:rPr>
              <w:t xml:space="preserve"> gây ảnh hưởng xấu đến an ninh, trật tự</w:t>
            </w:r>
            <w:r w:rsidR="00297E92">
              <w:rPr>
                <w:rFonts w:cs="Times New Roman"/>
                <w:szCs w:val="24"/>
              </w:rPr>
              <w:t xml:space="preserve"> trong N</w:t>
            </w:r>
            <w:r w:rsidRPr="00787C79">
              <w:rPr>
                <w:rFonts w:cs="Times New Roman"/>
                <w:szCs w:val="24"/>
              </w:rPr>
              <w:t>hà trường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tình,viết truyền đơn, áp phích trái pháp luật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Vi phạm các quy định về an toàn  giao thông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BC504E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BC504E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 xử lý theo quy chế công tác HSSV</w:t>
            </w:r>
          </w:p>
        </w:tc>
      </w:tr>
    </w:tbl>
    <w:p w:rsidR="002D52CA" w:rsidRPr="00783EDA" w:rsidRDefault="001E091D" w:rsidP="004139C0">
      <w:pPr>
        <w:spacing w:before="120"/>
        <w:ind w:firstLine="567"/>
        <w:jc w:val="both"/>
      </w:pPr>
      <w:r w:rsidRPr="003C46DE">
        <w:rPr>
          <w:noProof/>
          <w:color w:val="FF0000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083DC" wp14:editId="787F79FE">
                <wp:simplePos x="0" y="0"/>
                <wp:positionH relativeFrom="column">
                  <wp:posOffset>340360</wp:posOffset>
                </wp:positionH>
                <wp:positionV relativeFrom="paragraph">
                  <wp:posOffset>523571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8pt,41.25pt" to="192.1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HdyyafeAAAACAEAAA8AAABkcnMvZG93bnJldi54&#10;bWxMj81OwzAQhO9IvIO1SNyoQ0rbKM2mQvyc4BAChx7deEmixusodpPA02PUAxxnZzTzbbabTSdG&#10;GlxrGeF2EYEgrqxuuUb4eH++SUA4r1irzjIhfJGDXX55kalU24nfaCx9LUIJu1QhNN73qZSuasgo&#10;t7A9cfA+7WCUD3KopR7UFMpNJ+MoWkujWg4LjerpoaHqWJ4MwubppSz66fH1u5AbWRSj9clxj3h9&#10;Nd9vQXia/V8YfvEDOuSB6WBPrJ3oEFbLdUgiJPEKRPCXyV0M4nA+yDyT/x/IfwA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B3csmn3gAAAAgBAAAPAAAAAAAAAAAAAAAAABAEAABkcnMv&#10;ZG93bnJldi54bWxQSwUGAAAAAAQABADzAAAAGwUAAAAA&#10;" strokecolor="black [3040]"/>
            </w:pict>
          </mc:Fallback>
        </mc:AlternateContent>
      </w:r>
      <w:r w:rsidR="004139C0" w:rsidRPr="003C46DE">
        <w:rPr>
          <w:color w:val="FF0000"/>
          <w:highlight w:val="yellow"/>
        </w:rPr>
        <w:t>Trường hợp HSSV bị xử lý kỷ luật buộc ra khỏi ký túc xá, Tổ quản lý ký túc xá lập hồ sơ gửi về phòng CTCT – HSSV xử lý kỷ luật theo quy chế công tác học sinh, sinh viên./.</w:t>
      </w:r>
      <w:r w:rsidR="006003B0" w:rsidRPr="003C46DE">
        <w:rPr>
          <w:color w:val="FF0000"/>
        </w:rPr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4139C0">
        <w:tab/>
      </w:r>
      <w:r w:rsidR="006003B0" w:rsidRPr="004139C0">
        <w:rPr>
          <w:color w:val="FFFFFF" w:themeColor="background1"/>
        </w:rPr>
        <w:t xml:space="preserve">Hiệu trưởng </w:t>
      </w:r>
      <w:r w:rsidR="006003B0" w:rsidRPr="004139C0">
        <w:rPr>
          <w:b/>
          <w:color w:val="FFFFFF" w:themeColor="background1"/>
        </w:rPr>
        <w:t>Phạm Hữu Lộc</w:t>
      </w:r>
      <w:r w:rsidR="006003B0" w:rsidRPr="004139C0">
        <w:rPr>
          <w:color w:val="FFFFFF" w:themeColor="background1"/>
        </w:rPr>
        <w:t xml:space="preserve"> (Đã ký)</w:t>
      </w:r>
    </w:p>
    <w:sectPr w:rsidR="002D52CA" w:rsidRPr="00783EDA" w:rsidSect="004139C0">
      <w:pgSz w:w="11907" w:h="16840" w:code="9"/>
      <w:pgMar w:top="680" w:right="851" w:bottom="680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25988"/>
    <w:rsid w:val="00141FAB"/>
    <w:rsid w:val="00172ADD"/>
    <w:rsid w:val="00181C0C"/>
    <w:rsid w:val="001A5C4D"/>
    <w:rsid w:val="001B0FB0"/>
    <w:rsid w:val="001D208F"/>
    <w:rsid w:val="001E091D"/>
    <w:rsid w:val="001E6B15"/>
    <w:rsid w:val="002246E8"/>
    <w:rsid w:val="00260683"/>
    <w:rsid w:val="00265E22"/>
    <w:rsid w:val="0027386C"/>
    <w:rsid w:val="00293E98"/>
    <w:rsid w:val="00297E92"/>
    <w:rsid w:val="002D52CA"/>
    <w:rsid w:val="002F0CD5"/>
    <w:rsid w:val="00313193"/>
    <w:rsid w:val="003255A6"/>
    <w:rsid w:val="003718C1"/>
    <w:rsid w:val="0037773F"/>
    <w:rsid w:val="003A322B"/>
    <w:rsid w:val="003C14AC"/>
    <w:rsid w:val="003C46DE"/>
    <w:rsid w:val="003D27E5"/>
    <w:rsid w:val="003F48D7"/>
    <w:rsid w:val="004139C0"/>
    <w:rsid w:val="0046382E"/>
    <w:rsid w:val="004731BE"/>
    <w:rsid w:val="004827D8"/>
    <w:rsid w:val="00483EA2"/>
    <w:rsid w:val="0048533F"/>
    <w:rsid w:val="004A373B"/>
    <w:rsid w:val="004C08DA"/>
    <w:rsid w:val="004C4E82"/>
    <w:rsid w:val="004D254D"/>
    <w:rsid w:val="00524250"/>
    <w:rsid w:val="00526BAC"/>
    <w:rsid w:val="00552E4C"/>
    <w:rsid w:val="005871DE"/>
    <w:rsid w:val="005D6A00"/>
    <w:rsid w:val="005E2E2F"/>
    <w:rsid w:val="005E738F"/>
    <w:rsid w:val="006003B0"/>
    <w:rsid w:val="00672713"/>
    <w:rsid w:val="006910B6"/>
    <w:rsid w:val="00695DD7"/>
    <w:rsid w:val="006B02C5"/>
    <w:rsid w:val="006B04FE"/>
    <w:rsid w:val="006B53D0"/>
    <w:rsid w:val="006C2E78"/>
    <w:rsid w:val="006E1F59"/>
    <w:rsid w:val="006E2584"/>
    <w:rsid w:val="00724794"/>
    <w:rsid w:val="00726549"/>
    <w:rsid w:val="00783EDA"/>
    <w:rsid w:val="00787C79"/>
    <w:rsid w:val="007A6A52"/>
    <w:rsid w:val="007E11DB"/>
    <w:rsid w:val="00807057"/>
    <w:rsid w:val="00875CFF"/>
    <w:rsid w:val="00893150"/>
    <w:rsid w:val="008A1DE8"/>
    <w:rsid w:val="008C4637"/>
    <w:rsid w:val="008D4E00"/>
    <w:rsid w:val="00937850"/>
    <w:rsid w:val="00946DB0"/>
    <w:rsid w:val="00990906"/>
    <w:rsid w:val="009A71AE"/>
    <w:rsid w:val="009D783F"/>
    <w:rsid w:val="00A10630"/>
    <w:rsid w:val="00A469E9"/>
    <w:rsid w:val="00A650A7"/>
    <w:rsid w:val="00A76BC5"/>
    <w:rsid w:val="00AC4708"/>
    <w:rsid w:val="00B41951"/>
    <w:rsid w:val="00B63B9C"/>
    <w:rsid w:val="00B86503"/>
    <w:rsid w:val="00BC1ECF"/>
    <w:rsid w:val="00BC504E"/>
    <w:rsid w:val="00C46E24"/>
    <w:rsid w:val="00C65385"/>
    <w:rsid w:val="00CD16CB"/>
    <w:rsid w:val="00CF69F0"/>
    <w:rsid w:val="00DC1913"/>
    <w:rsid w:val="00DE4121"/>
    <w:rsid w:val="00E37677"/>
    <w:rsid w:val="00E430CF"/>
    <w:rsid w:val="00E8093C"/>
    <w:rsid w:val="00E81BFD"/>
    <w:rsid w:val="00E847BB"/>
    <w:rsid w:val="00E90EE3"/>
    <w:rsid w:val="00E94A0A"/>
    <w:rsid w:val="00EA7426"/>
    <w:rsid w:val="00ED0FF8"/>
    <w:rsid w:val="00ED7B76"/>
    <w:rsid w:val="00EE48A5"/>
    <w:rsid w:val="00F1117C"/>
    <w:rsid w:val="00F77581"/>
    <w:rsid w:val="00F92603"/>
    <w:rsid w:val="00F9491C"/>
    <w:rsid w:val="00F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C957F-035B-42D8-BBDE-D84AFDDD6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QLHSSV</cp:lastModifiedBy>
  <cp:revision>14</cp:revision>
  <cp:lastPrinted>2018-06-15T04:23:00Z</cp:lastPrinted>
  <dcterms:created xsi:type="dcterms:W3CDTF">2018-06-17T23:57:00Z</dcterms:created>
  <dcterms:modified xsi:type="dcterms:W3CDTF">2019-05-10T20:52:00Z</dcterms:modified>
</cp:coreProperties>
</file>